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AE49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584B074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数理医学院转专业</w:t>
      </w:r>
      <w:r>
        <w:rPr>
          <w:rFonts w:hint="eastAsia"/>
          <w:b/>
          <w:sz w:val="32"/>
          <w:lang w:val="en-US" w:eastAsia="zh-CN"/>
        </w:rPr>
        <w:t>考生情况</w:t>
      </w:r>
      <w:r>
        <w:rPr>
          <w:rFonts w:hint="eastAsia"/>
          <w:b/>
          <w:sz w:val="32"/>
        </w:rPr>
        <w:t>登记表</w:t>
      </w:r>
    </w:p>
    <w:p w14:paraId="51621CFB"/>
    <w:p w14:paraId="3BFEB741">
      <w:pPr>
        <w:ind w:firstLine="120" w:firstLineChars="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拟转入专业</w:t>
      </w:r>
      <w:r>
        <w:rPr>
          <w:rFonts w:hint="eastAsia"/>
          <w:sz w:val="24"/>
          <w:szCs w:val="24"/>
          <w:u w:val="single"/>
        </w:rPr>
        <w:t xml:space="preserve">：               </w:t>
      </w:r>
      <w:r>
        <w:rPr>
          <w:rFonts w:hint="eastAsia"/>
          <w:sz w:val="24"/>
          <w:szCs w:val="24"/>
        </w:rPr>
        <w:t xml:space="preserve">        抽签序号</w:t>
      </w:r>
      <w:r>
        <w:rPr>
          <w:rFonts w:hint="eastAsia"/>
          <w:sz w:val="24"/>
          <w:szCs w:val="24"/>
          <w:u w:val="single"/>
        </w:rPr>
        <w:t>：               （</w:t>
      </w:r>
      <w:r>
        <w:rPr>
          <w:rFonts w:hint="eastAsia"/>
          <w:color w:val="FF0000"/>
          <w:sz w:val="24"/>
          <w:szCs w:val="24"/>
          <w:u w:val="single"/>
        </w:rPr>
        <w:t>先不填</w:t>
      </w:r>
      <w:r>
        <w:rPr>
          <w:rFonts w:hint="eastAsia"/>
          <w:sz w:val="24"/>
          <w:szCs w:val="24"/>
          <w:u w:val="singl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33"/>
        <w:gridCol w:w="1659"/>
        <w:gridCol w:w="3482"/>
      </w:tblGrid>
      <w:tr w14:paraId="17C5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BEF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学分绩点（排名）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A90F">
            <w:pPr>
              <w:rPr>
                <w:rFonts w:eastAsia="Times New Roman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B178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原专业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F661">
            <w:pPr>
              <w:rPr>
                <w:rFonts w:eastAsia="Times New Roman"/>
              </w:rPr>
            </w:pPr>
          </w:p>
        </w:tc>
      </w:tr>
      <w:tr w14:paraId="691D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5152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英语等级（分数）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76EA">
            <w:pPr>
              <w:rPr>
                <w:rFonts w:eastAsia="Times New Roman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68E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计算机等级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7D50">
            <w:pPr>
              <w:rPr>
                <w:rFonts w:eastAsia="Times New Roman"/>
              </w:rPr>
            </w:pPr>
          </w:p>
        </w:tc>
      </w:tr>
      <w:tr w14:paraId="69F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1BB3">
            <w:pPr>
              <w:jc w:val="center"/>
              <w:rPr>
                <w:rFonts w:eastAsia="Times New Roman"/>
              </w:rPr>
            </w:pPr>
          </w:p>
          <w:p w14:paraId="65017AE4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 w14:paraId="04D46701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63805399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4D14044D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  <w:p w14:paraId="13F5D125">
            <w:pPr>
              <w:jc w:val="center"/>
              <w:rPr>
                <w:rFonts w:eastAsia="Times New Roma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43BE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学习情况</w:t>
            </w:r>
          </w:p>
        </w:tc>
        <w:tc>
          <w:tcPr>
            <w:tcW w:w="5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BEEB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高等数学难易程度：A</w:t>
            </w:r>
            <w:r>
              <w:rPr>
                <w:rFonts w:ascii="宋体" w:hAnsi="宋体" w:eastAsia="宋体" w:cs="宋体"/>
              </w:rPr>
              <w:t>,B,C,D,</w:t>
            </w:r>
            <w:r>
              <w:rPr>
                <w:rFonts w:hint="eastAsia" w:ascii="宋体" w:hAnsi="宋体" w:eastAsia="宋体" w:cs="宋体"/>
              </w:rPr>
              <w:t>成绩：</w:t>
            </w:r>
          </w:p>
          <w:p w14:paraId="60C0035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计算机所学内容：</w:t>
            </w:r>
          </w:p>
          <w:p w14:paraId="457D109E">
            <w:pPr>
              <w:rPr>
                <w:rFonts w:hint="eastAsia" w:eastAsia="Times New Roman"/>
              </w:rPr>
            </w:pPr>
            <w:r>
              <w:rPr>
                <w:rFonts w:hint="eastAsia" w:ascii="宋体" w:hAnsi="宋体" w:eastAsia="宋体" w:cs="宋体"/>
              </w:rPr>
              <w:t>英语成绩：</w:t>
            </w:r>
          </w:p>
        </w:tc>
      </w:tr>
      <w:tr w14:paraId="00B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75E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A945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参加学科竞赛及获奖情况</w:t>
            </w:r>
          </w:p>
        </w:tc>
        <w:tc>
          <w:tcPr>
            <w:tcW w:w="5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97C8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（学科竞赛名称；时间；获奖情况）</w:t>
            </w:r>
          </w:p>
          <w:p w14:paraId="2DF30BF3">
            <w:pPr>
              <w:rPr>
                <w:rFonts w:eastAsiaTheme="minorEastAsia"/>
              </w:rPr>
            </w:pPr>
          </w:p>
          <w:p w14:paraId="516A93B8">
            <w:pPr>
              <w:rPr>
                <w:rFonts w:hint="eastAsia" w:eastAsiaTheme="minorEastAsia"/>
              </w:rPr>
            </w:pPr>
          </w:p>
        </w:tc>
      </w:tr>
      <w:tr w14:paraId="21E9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0B3F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400E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其他获奖或担任班委情况</w:t>
            </w:r>
          </w:p>
        </w:tc>
        <w:tc>
          <w:tcPr>
            <w:tcW w:w="5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66ED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（参照上面对应格式填写）</w:t>
            </w:r>
          </w:p>
          <w:p w14:paraId="02A8B718">
            <w:pPr>
              <w:rPr>
                <w:rFonts w:eastAsiaTheme="minorEastAsia"/>
              </w:rPr>
            </w:pPr>
          </w:p>
          <w:p w14:paraId="3CD06618">
            <w:pPr>
              <w:rPr>
                <w:rFonts w:hint="eastAsia" w:eastAsiaTheme="minorEastAsia"/>
              </w:rPr>
            </w:pPr>
          </w:p>
        </w:tc>
      </w:tr>
      <w:tr w14:paraId="5CBB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38D8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对转入专业的认识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677A">
            <w:pPr>
              <w:rPr>
                <w:rFonts w:eastAsia="Times New Roman"/>
              </w:rPr>
            </w:pPr>
          </w:p>
          <w:p w14:paraId="12E85EDB">
            <w:pPr>
              <w:rPr>
                <w:rFonts w:eastAsia="Times New Roman"/>
              </w:rPr>
            </w:pPr>
          </w:p>
          <w:p w14:paraId="778BBF7D">
            <w:pPr>
              <w:rPr>
                <w:rFonts w:eastAsia="Times New Roman"/>
              </w:rPr>
            </w:pPr>
          </w:p>
          <w:p w14:paraId="473E06A3">
            <w:pPr>
              <w:rPr>
                <w:rFonts w:eastAsia="Times New Roman"/>
              </w:rPr>
            </w:pPr>
          </w:p>
          <w:p w14:paraId="3191682B">
            <w:pPr>
              <w:rPr>
                <w:rFonts w:eastAsia="Times New Roman"/>
              </w:rPr>
            </w:pPr>
          </w:p>
          <w:p w14:paraId="32560201">
            <w:pPr>
              <w:rPr>
                <w:rFonts w:eastAsia="Times New Roman"/>
              </w:rPr>
            </w:pPr>
          </w:p>
          <w:p w14:paraId="2897A5AC">
            <w:pPr>
              <w:rPr>
                <w:rFonts w:eastAsia="Times New Roman"/>
              </w:rPr>
            </w:pPr>
          </w:p>
        </w:tc>
      </w:tr>
      <w:tr w14:paraId="70BE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DAA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将来打算和安排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A710">
            <w:pPr>
              <w:rPr>
                <w:rFonts w:eastAsia="Times New Roman"/>
              </w:rPr>
            </w:pPr>
          </w:p>
          <w:p w14:paraId="7877BC0B">
            <w:pPr>
              <w:rPr>
                <w:rFonts w:eastAsia="Times New Roman"/>
              </w:rPr>
            </w:pPr>
          </w:p>
          <w:p w14:paraId="2475EAC8">
            <w:pPr>
              <w:rPr>
                <w:rFonts w:eastAsia="Times New Roman"/>
              </w:rPr>
            </w:pPr>
          </w:p>
          <w:p w14:paraId="5ABCCD00">
            <w:pPr>
              <w:rPr>
                <w:rFonts w:eastAsia="Times New Roman"/>
              </w:rPr>
            </w:pPr>
          </w:p>
          <w:p w14:paraId="18116ABE">
            <w:pPr>
              <w:rPr>
                <w:rFonts w:eastAsia="Times New Roman"/>
              </w:rPr>
            </w:pPr>
          </w:p>
          <w:p w14:paraId="6F38CA85">
            <w:pPr>
              <w:rPr>
                <w:rFonts w:eastAsia="Times New Roman"/>
              </w:rPr>
            </w:pPr>
          </w:p>
        </w:tc>
      </w:tr>
      <w:tr w14:paraId="0C07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C27B">
            <w:pPr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D002">
            <w:pPr>
              <w:rPr>
                <w:rFonts w:eastAsia="Times New Roman"/>
              </w:rPr>
            </w:pPr>
          </w:p>
          <w:p w14:paraId="7ACDC912">
            <w:pPr>
              <w:rPr>
                <w:rFonts w:eastAsia="Times New Roman"/>
              </w:rPr>
            </w:pPr>
          </w:p>
          <w:p w14:paraId="43A7AA8E">
            <w:pPr>
              <w:rPr>
                <w:rFonts w:eastAsia="Times New Roman"/>
              </w:rPr>
            </w:pPr>
          </w:p>
          <w:p w14:paraId="1246DC89">
            <w:pPr>
              <w:rPr>
                <w:rFonts w:eastAsia="Times New Roman"/>
              </w:rPr>
            </w:pPr>
          </w:p>
          <w:p w14:paraId="43872A2B">
            <w:pPr>
              <w:rPr>
                <w:rFonts w:eastAsia="Times New Roman"/>
              </w:rPr>
            </w:pPr>
          </w:p>
          <w:p w14:paraId="33698884">
            <w:pPr>
              <w:rPr>
                <w:rFonts w:eastAsia="Times New Roman"/>
              </w:rPr>
            </w:pPr>
          </w:p>
          <w:p w14:paraId="72A70212">
            <w:pPr>
              <w:rPr>
                <w:rFonts w:eastAsia="Times New Roman"/>
              </w:rPr>
            </w:pPr>
          </w:p>
        </w:tc>
      </w:tr>
    </w:tbl>
    <w:p w14:paraId="26583242">
      <w:pPr>
        <w:rPr>
          <w:rFonts w:hint="eastAsia"/>
        </w:rPr>
      </w:pPr>
      <w:r>
        <w:rPr>
          <w:rFonts w:hint="eastAsia"/>
        </w:rPr>
        <w:t>备注：提供</w:t>
      </w:r>
      <w:r>
        <w:rPr>
          <w:rFonts w:hint="eastAsia"/>
          <w:lang w:val="en-US" w:eastAsia="zh-CN"/>
        </w:rPr>
        <w:t>成绩排名和科研及获奖情况</w:t>
      </w:r>
      <w:r>
        <w:rPr>
          <w:rFonts w:hint="eastAsia"/>
        </w:rPr>
        <w:t>佐证材料</w:t>
      </w:r>
      <w:r>
        <w:rPr>
          <w:rFonts w:hint="eastAsia"/>
          <w:lang w:val="en-US" w:eastAsia="zh-CN"/>
        </w:rPr>
        <w:t>电子扫描件</w:t>
      </w:r>
      <w:r>
        <w:rPr>
          <w:rFonts w:hint="eastAsia"/>
        </w:rPr>
        <w:t>。</w:t>
      </w:r>
    </w:p>
    <w:p w14:paraId="5C4DF0F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面试流程：（1）自我介绍，自我规划（2）现场抽题，并作答（3）提问环节</w:t>
      </w:r>
    </w:p>
    <w:p w14:paraId="55B69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NzA3YmE3M2YwNTAyNTkzYWYyYjU4ZGY0NzA5ZjMifQ=="/>
  </w:docVars>
  <w:rsids>
    <w:rsidRoot w:val="003106F1"/>
    <w:rsid w:val="001403DF"/>
    <w:rsid w:val="00153C56"/>
    <w:rsid w:val="00254126"/>
    <w:rsid w:val="00290867"/>
    <w:rsid w:val="003106F1"/>
    <w:rsid w:val="003C59DE"/>
    <w:rsid w:val="00737D18"/>
    <w:rsid w:val="007E6CAB"/>
    <w:rsid w:val="00C8156D"/>
    <w:rsid w:val="00D54CDF"/>
    <w:rsid w:val="00DB4219"/>
    <w:rsid w:val="00E35F4F"/>
    <w:rsid w:val="00E436EA"/>
    <w:rsid w:val="04D9066F"/>
    <w:rsid w:val="11A52112"/>
    <w:rsid w:val="1548558F"/>
    <w:rsid w:val="1C87045D"/>
    <w:rsid w:val="2F7B6D01"/>
    <w:rsid w:val="3A0B5BE5"/>
    <w:rsid w:val="44CB1B8D"/>
    <w:rsid w:val="46FB79C5"/>
    <w:rsid w:val="4C697A98"/>
    <w:rsid w:val="659959FB"/>
    <w:rsid w:val="6B4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228</Characters>
  <Lines>2</Lines>
  <Paragraphs>1</Paragraphs>
  <TotalTime>0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2023-05-05T00:53:00Z</dcterms:created>
  <dc:creator>微软用户</dc:creator>
  <cp:lastModifiedBy>胡爽依</cp:lastModifiedBy>
  <cp:lastPrinted>2024-02-29T06:09:00Z</cp:lastPrinted>
  <dcterms:modified xsi:type="dcterms:W3CDTF">2025-02-18T03:49:38Z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6690569277AF4C6CB581338537584FFD_13</vt:lpwstr>
  </property>
  <property fmtid="{D5CDD505-2E9C-101B-9397-08002B2CF9AE}" pid="4" name="KSOTemplateDocerSaveRecord">
    <vt:lpwstr>eyJoZGlkIjoiNzA3MDY4NThiYzJmZjUxOWZhZTY4MzAwNmEwYTQwNTEiLCJ1c2VySWQiOiI0MDgxMjIyNzAifQ==</vt:lpwstr>
  </property>
</Properties>
</file>